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C46" w:rsidRDefault="009D6C46" w:rsidP="004B3983">
      <w:pPr>
        <w:jc w:val="center"/>
        <w:rPr>
          <w:b/>
          <w:bCs/>
          <w:sz w:val="32"/>
          <w:szCs w:val="32"/>
        </w:rPr>
      </w:pPr>
      <w:r>
        <w:rPr>
          <w:b/>
          <w:bCs/>
          <w:sz w:val="32"/>
          <w:szCs w:val="32"/>
        </w:rPr>
        <w:t xml:space="preserve">COPYRIGHT </w:t>
      </w:r>
      <w:smartTag w:uri="urn:schemas-microsoft-com:office:smarttags" w:element="stockticker">
        <w:r>
          <w:rPr>
            <w:b/>
            <w:bCs/>
            <w:sz w:val="32"/>
            <w:szCs w:val="32"/>
          </w:rPr>
          <w:t>LAWS</w:t>
        </w:r>
      </w:smartTag>
      <w:r>
        <w:rPr>
          <w:b/>
          <w:bCs/>
          <w:sz w:val="32"/>
          <w:szCs w:val="32"/>
        </w:rPr>
        <w:t>: PRO OR CON?</w:t>
      </w:r>
    </w:p>
    <w:p w:rsidR="009D6C46" w:rsidRDefault="009D6C46" w:rsidP="004B3983">
      <w:pPr>
        <w:rPr>
          <w:sz w:val="24"/>
          <w:szCs w:val="24"/>
        </w:rPr>
      </w:pPr>
      <w:r>
        <w:rPr>
          <w:sz w:val="24"/>
          <w:szCs w:val="24"/>
        </w:rPr>
        <w:t xml:space="preserve">While watching “RiP! A Remix Manifesto” in class, record the arguments you hear that are presented in favour (pro) or against (con) copyright laws.  Remember to record the name of individual who presents this idea as well.  Be sure to keep detailed notes as they will be necessary for our next class activity.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4788"/>
      </w:tblGrid>
      <w:tr w:rsidR="009D6C46" w:rsidRPr="00DF7E52">
        <w:tc>
          <w:tcPr>
            <w:tcW w:w="4788" w:type="dxa"/>
          </w:tcPr>
          <w:p w:rsidR="009D6C46" w:rsidRPr="00DF7E52" w:rsidRDefault="009D6C46" w:rsidP="00DF7E52">
            <w:pPr>
              <w:spacing w:after="0" w:line="240" w:lineRule="auto"/>
              <w:jc w:val="center"/>
              <w:rPr>
                <w:b/>
                <w:bCs/>
                <w:sz w:val="24"/>
                <w:szCs w:val="24"/>
              </w:rPr>
            </w:pPr>
            <w:r w:rsidRPr="00DF7E52">
              <w:rPr>
                <w:b/>
                <w:bCs/>
                <w:sz w:val="24"/>
                <w:szCs w:val="24"/>
              </w:rPr>
              <w:t>PRO</w:t>
            </w:r>
          </w:p>
          <w:p w:rsidR="009D6C46" w:rsidRPr="00DF7E52" w:rsidRDefault="009D6C46" w:rsidP="00DF7E52">
            <w:pPr>
              <w:spacing w:after="0" w:line="240" w:lineRule="auto"/>
              <w:jc w:val="center"/>
              <w:rPr>
                <w:b/>
                <w:bCs/>
                <w:sz w:val="24"/>
                <w:szCs w:val="24"/>
              </w:rPr>
            </w:pPr>
            <w:r w:rsidRPr="00DF7E52">
              <w:rPr>
                <w:b/>
                <w:bCs/>
                <w:sz w:val="24"/>
                <w:szCs w:val="24"/>
              </w:rPr>
              <w:t>(arguments IN FAVOUR of copyright laws)</w:t>
            </w:r>
          </w:p>
        </w:tc>
        <w:tc>
          <w:tcPr>
            <w:tcW w:w="4788" w:type="dxa"/>
          </w:tcPr>
          <w:p w:rsidR="009D6C46" w:rsidRPr="00DF7E52" w:rsidRDefault="009D6C46" w:rsidP="00DF7E52">
            <w:pPr>
              <w:spacing w:after="0" w:line="240" w:lineRule="auto"/>
              <w:jc w:val="center"/>
              <w:rPr>
                <w:b/>
                <w:bCs/>
                <w:sz w:val="24"/>
                <w:szCs w:val="24"/>
              </w:rPr>
            </w:pPr>
            <w:r w:rsidRPr="00DF7E52">
              <w:rPr>
                <w:b/>
                <w:bCs/>
                <w:sz w:val="24"/>
                <w:szCs w:val="24"/>
              </w:rPr>
              <w:t>CON</w:t>
            </w:r>
          </w:p>
          <w:p w:rsidR="009D6C46" w:rsidRPr="00DF7E52" w:rsidRDefault="009D6C46" w:rsidP="00DF7E52">
            <w:pPr>
              <w:spacing w:after="0" w:line="240" w:lineRule="auto"/>
              <w:jc w:val="center"/>
              <w:rPr>
                <w:b/>
                <w:bCs/>
                <w:sz w:val="24"/>
                <w:szCs w:val="24"/>
              </w:rPr>
            </w:pPr>
            <w:r w:rsidRPr="00DF7E52">
              <w:rPr>
                <w:b/>
                <w:bCs/>
                <w:sz w:val="24"/>
                <w:szCs w:val="24"/>
              </w:rPr>
              <w:t>(arguments AGAINST copyright laws)</w:t>
            </w:r>
          </w:p>
        </w:tc>
      </w:tr>
      <w:tr w:rsidR="009D6C46" w:rsidRPr="00DF7E52">
        <w:tc>
          <w:tcPr>
            <w:tcW w:w="4788" w:type="dxa"/>
          </w:tcPr>
          <w:p w:rsidR="009D6C46" w:rsidRPr="00DF7E52" w:rsidRDefault="009D6C46" w:rsidP="00DF7E52">
            <w:pPr>
              <w:spacing w:after="0" w:line="240" w:lineRule="auto"/>
              <w:rPr>
                <w:sz w:val="24"/>
                <w:szCs w:val="24"/>
              </w:rPr>
            </w:pPr>
          </w:p>
        </w:tc>
        <w:tc>
          <w:tcPr>
            <w:tcW w:w="4788" w:type="dxa"/>
          </w:tcPr>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p w:rsidR="009D6C46" w:rsidRPr="00DF7E52" w:rsidRDefault="009D6C46" w:rsidP="00DF7E52">
            <w:pPr>
              <w:spacing w:after="0" w:line="240" w:lineRule="auto"/>
              <w:rPr>
                <w:sz w:val="24"/>
                <w:szCs w:val="24"/>
              </w:rPr>
            </w:pPr>
          </w:p>
        </w:tc>
      </w:tr>
    </w:tbl>
    <w:p w:rsidR="009D6C46" w:rsidRPr="007A77B6" w:rsidRDefault="009D6C46" w:rsidP="004B3983">
      <w:pPr>
        <w:rPr>
          <w:sz w:val="24"/>
          <w:szCs w:val="24"/>
        </w:rPr>
      </w:pPr>
    </w:p>
    <w:sectPr w:rsidR="009D6C46" w:rsidRPr="007A77B6" w:rsidSect="00125FB5">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C46" w:rsidRDefault="009D6C46" w:rsidP="004B3983">
      <w:pPr>
        <w:spacing w:after="0" w:line="240" w:lineRule="auto"/>
      </w:pPr>
      <w:r>
        <w:separator/>
      </w:r>
    </w:p>
  </w:endnote>
  <w:endnote w:type="continuationSeparator" w:id="0">
    <w:p w:rsidR="009D6C46" w:rsidRDefault="009D6C46" w:rsidP="004B39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C46" w:rsidRDefault="009D6C46" w:rsidP="004B3983">
      <w:pPr>
        <w:spacing w:after="0" w:line="240" w:lineRule="auto"/>
      </w:pPr>
      <w:r>
        <w:separator/>
      </w:r>
    </w:p>
  </w:footnote>
  <w:footnote w:type="continuationSeparator" w:id="0">
    <w:p w:rsidR="009D6C46" w:rsidRDefault="009D6C46" w:rsidP="004B39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C46" w:rsidRDefault="009D6C46">
    <w:pPr>
      <w:pStyle w:val="Header"/>
    </w:pPr>
    <w:r>
      <w:t>Name:  ___________________________________________    Date:  ____________________________</w:t>
    </w:r>
  </w:p>
  <w:p w:rsidR="009D6C46" w:rsidRDefault="009D6C4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217F"/>
    <w:rsid w:val="00125FB5"/>
    <w:rsid w:val="00195888"/>
    <w:rsid w:val="002D51E4"/>
    <w:rsid w:val="004B3983"/>
    <w:rsid w:val="007A77B6"/>
    <w:rsid w:val="00892263"/>
    <w:rsid w:val="009D6C46"/>
    <w:rsid w:val="009F1B76"/>
    <w:rsid w:val="00DF217F"/>
    <w:rsid w:val="00DF7E52"/>
    <w:rsid w:val="00E971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FB5"/>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39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3983"/>
  </w:style>
  <w:style w:type="paragraph" w:styleId="Footer">
    <w:name w:val="footer"/>
    <w:basedOn w:val="Normal"/>
    <w:link w:val="FooterChar"/>
    <w:uiPriority w:val="99"/>
    <w:rsid w:val="004B39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3983"/>
  </w:style>
  <w:style w:type="paragraph" w:styleId="BalloonText">
    <w:name w:val="Balloon Text"/>
    <w:basedOn w:val="Normal"/>
    <w:link w:val="BalloonTextChar"/>
    <w:uiPriority w:val="99"/>
    <w:semiHidden/>
    <w:rsid w:val="004B39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3983"/>
    <w:rPr>
      <w:rFonts w:ascii="Tahoma" w:hAnsi="Tahoma" w:cs="Tahoma"/>
      <w:sz w:val="16"/>
      <w:szCs w:val="16"/>
    </w:rPr>
  </w:style>
  <w:style w:type="table" w:styleId="TableGrid">
    <w:name w:val="Table Grid"/>
    <w:basedOn w:val="TableNormal"/>
    <w:uiPriority w:val="99"/>
    <w:rsid w:val="004B3983"/>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68</Words>
  <Characters>392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COPYRIGHT LAWS: PRO OR CON</dc:title>
  <dc:subject/>
  <dc:creator>Leah</dc:creator>
  <cp:keywords/>
  <dc:description/>
  <cp:lastModifiedBy>Marvin Mauer</cp:lastModifiedBy>
  <cp:revision>2</cp:revision>
  <dcterms:created xsi:type="dcterms:W3CDTF">2012-09-24T01:51:00Z</dcterms:created>
  <dcterms:modified xsi:type="dcterms:W3CDTF">2012-09-24T01:51:00Z</dcterms:modified>
</cp:coreProperties>
</file>